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00"/>
            </w:tcMar>
          </w:tcPr>
          <w:p>
            <w:pPr>
              <w:spacing w:after="0"/>
            </w:pPr>
            <w:r>
              <w:drawing>
                <wp:inline distT="0" distB="0" distL="0" distR="0">
                  <wp:extent cx="781050" cy="762000"/>
                  <wp:effectExtent t="0" r="0" b="0" l="0"/>
                  <wp:docPr id="1" name="logo" descr="Logo Élite Mémoire" title="Logo Élite Mémoi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B8601E"/>
                <w:spacing w:val="40"/>
                <w:sz w:val="16"/>
                <w:szCs w:val="16"/>
              </w:rPr>
              <w:t xml:space="preserve">ÉLITE MÉMOIRE · VOUS RESTEZ L’AUTEUR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B2559"/>
                <w:sz w:val="40"/>
                <w:szCs w:val="40"/>
              </w:rPr>
              <w:t xml:space="preserve">La checklist du premier rendez-vous</w:t>
            </w:r>
          </w:p>
        </w:tc>
      </w:tr>
    </w:tbl>
    <w:p>
      <w:pPr>
        <w:spacing w:after="120"/>
      </w:pPr>
    </w:p>
    <w:p>
      <w:pPr>
        <w:spacing w:after="80" w:before="0"/>
      </w:pPr>
      <w:r>
        <w:rPr>
          <w:rFonts w:ascii="Arial" w:cs="Arial" w:eastAsia="Arial" w:hAnsi="Arial"/>
          <w:color w:val="5A5F73"/>
          <w:sz w:val="21"/>
          <w:szCs w:val="21"/>
        </w:rPr>
        <w:t xml:space="preserve">Une page pour préparer notre premier échange : vous y notez où vous en êtes, ce que votre établissement demande et ce que vous attendez de l’accompagnement. Aucune case n’est obligatoire : remplissez ce que vous savez, laissez le reste vide.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5A5F73"/>
          <w:sz w:val="18"/>
          <w:szCs w:val="18"/>
        </w:rPr>
        <w:t xml:space="preserve">Comment l’utiliser : ouvrez ce fichier dans Word, Google Docs ou WPS Office, cliquez sur les cases pour les cocher et écrivez dans les zones vides. Vous pouvez aussi l’imprimer et le remplir à la main. Renvoyez-le-nous ensuite par email ou par WhatsApp.</w:t>
      </w:r>
    </w:p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1. Vos coordonnées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Nom et prénom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Email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WhatsApp ou téléphone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Niveau d’études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Établissement et filière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0" w:before="60"/>
      </w:pPr>
      <w:r>
        <w:rPr>
          <w:rFonts w:ascii="Arial" w:cs="Arial" w:eastAsia="Arial" w:hAnsi="Arial"/>
          <w:color w:val="5A5F73"/>
          <w:sz w:val="18"/>
          <w:szCs w:val="18"/>
        </w:rPr>
        <w:t xml:space="preserve">Niveau : Licence · Master 1 · Master 2 · Doctorat · Autre (précisez dans la case).</w:t>
      </w:r>
    </w:p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2. Votre projet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Type de travail (mémoire, thèse, article, rapport…)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Sujet ou thème, même provisoire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Problématique ou question de recherche, si vous en avez une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3. Où en êtes-vous ?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5A5F73"/>
          <w:sz w:val="18"/>
          <w:szCs w:val="18"/>
        </w:rPr>
        <w:t xml:space="preserve">Cochez toutes les cases qui correspondent à votre situation.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J’ai une idée de sujet, mais rien n’est fixé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Mon sujet est validé par mon encadrant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J’ai commencé mes lectures ou ma revue de littérature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J’ai une problématique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J’ai un plan (provisoire ou validé)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J’ai commencé à rédiger (précisez les chapitres dans la case ci-dessous)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J’ai préparé un questionnaire, un guide d’entretien ou un autre outil de collecte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J’ai collecté mes données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J’ai déjà fait des analyses, mais je ne comprends pas tous les résultats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Mon document est complet et je prépare le dépôt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Je prépare ma soutenance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rHeight w:val="9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Précisions sur votre avancement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4. Les consignes de votre établissement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5A5F73"/>
          <w:sz w:val="18"/>
          <w:szCs w:val="18"/>
        </w:rPr>
        <w:t xml:space="preserve">Ce sont elles qui font référence. Si vous avez un guide de rédaction ou un cahier des charges, gardez-le sous la main pour notre échange.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Nom de votre directeur ou encadrant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Nombre de pages ou de mots demandé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Norme de présentation et de citation (APA, autre, ou « je ne sais pas »)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Dates importantes (dépôt, pré-soutenance, soutenance)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Autres consignes à connaître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5. Vos difficultés et vos attentes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5A5F73"/>
          <w:sz w:val="18"/>
          <w:szCs w:val="18"/>
        </w:rPr>
        <w:t xml:space="preserve">Qu’aimeriez-vous mieux comprendre ou mieux maîtriser ? Cochez ce qui vous concerne.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Définir mon sujet et ma problématique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Construire mon plan et organiser mes idées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Réussir ma revue de littérature et gérer mes sources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Choisir ma méthode, mon échantillon, mon questionnaire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Traiter mes données et choisir les tests ou modèles (SPSS, R, Python, Stata, Excel)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Comprendre et présenter mes résultats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Corriger ma langue et ma structure, mettre aux normes APA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Préparer ma soutenance et les questions du jury</w:t>
      </w:r>
    </w:p>
    <w:p>
      <w:pPr>
        <w:spacing w:after="70" w:before="4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 xml:space="preserve">  Autre (précisez ci-dessous)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rHeight w:val="10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Ce qui vous bloque le plus aujourd’hui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Ce que vous aimeriez obtenir à la fin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6. Votre échéance et vos disponibilités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Date limite (dépôt ou soutenance)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Vos disponibilités pour un appel de 15 minutes (jours, heures, fuseau horaire)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shd w:fill="EEF0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559"/>
                <w:sz w:val="20"/>
                <w:szCs w:val="20"/>
              </w:rPr>
              <w:t xml:space="preserve">Canal d’échange préféré (WhatsApp, email, visioconférence)</w:t>
            </w:r>
          </w:p>
        </w:tc>
        <w:tc>
          <w:tcPr>
            <w:tcW w:type="dxa" w:w="6438"/>
            <w:tcBorders>
              <w:top w:val="single" w:color="B9BED0" w:sz="4"/>
              <w:left w:val="single" w:color="B9BED0" w:sz="4"/>
              <w:bottom w:val="single" w:color="B9BED0" w:sz="4"/>
              <w:right w:val="single" w:color="B9BED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7. À préparer pour notre échange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5A5F73"/>
          <w:sz w:val="18"/>
          <w:szCs w:val="18"/>
        </w:rPr>
        <w:t xml:space="preserve">Rien à envoyer à ce stade. Gardez simplement ces éléments à portée de main.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Le sujet ou le plan actuel, même sous forme de notes.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Le guide ou les consignes de votre établissement.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Les remarques déjà faites par votre encadrant, le cas échéant.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Si vous avez des données : le type de données, le nombre de personnes interrogées, le logiciel utilisé.</w:t>
      </w:r>
    </w:p>
    <w:p>
      <w:pPr>
        <w:keepNext/>
        <w:pBdr>
          <w:bottom w:val="single" w:color="B8601E" w:sz="8" w:space="4"/>
        </w:pBdr>
        <w:spacing w:after="120" w:before="320"/>
      </w:pPr>
      <w:r>
        <w:rPr>
          <w:rFonts w:ascii="Arial" w:cs="Arial" w:eastAsia="Arial" w:hAnsi="Arial"/>
          <w:b/>
          <w:bCs/>
          <w:color w:val="1B2559"/>
          <w:sz w:val="26"/>
          <w:szCs w:val="26"/>
        </w:rPr>
        <w:t xml:space="preserve">Nos engagements</w:t>
      </w:r>
    </w:p>
    <w:p>
      <w:p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Vous restez l’auteur de votre travail : nous vous aidons par la méthodologie, des conseils, des retours détaillés, la correction et la formation aux outils d’analyse. Nous ne rédigeons pas à votre place un travail présenté comme le vôtre et nous n’intervenons pas dans un examen ou un test.</w:t>
      </w:r>
    </w:p>
    <w:p>
      <w:p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Vos informations ne servent qu’à répondre à votre demande et restent confidentielles. Devis gratuit et sans engagement, réponse sous 24 h les jours ouvrables.</w:t>
      </w:r>
    </w:p>
    <w:p>
      <w:pPr>
        <w:spacing w:after="100" w:before="120"/>
      </w:pPr>
      <w:r>
        <w:rPr>
          <w:rFonts w:ascii="Arial" w:cs="Arial" w:eastAsia="Arial" w:hAnsi="Arial"/>
          <w:b/>
          <w:bCs/>
          <w:color w:val="1B2559"/>
          <w:sz w:val="21"/>
          <w:szCs w:val="21"/>
        </w:rPr>
        <w:t xml:space="preserve">contact@elitememoire.com · WhatsApp +221 77 606 34 83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500" w:footer="50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5F73"/>
        <w:sz w:val="16"/>
        <w:szCs w:val="16"/>
      </w:rPr>
      <w:t xml:space="preserve">Élite Mémoire · Checklist du premier rendez-vous · page </w:t>
    </w:r>
    <w:r>
      <w:rPr>
        <w:rFonts w:ascii="Arial" w:cs="Arial" w:eastAsia="Arial" w:hAnsi="Arial"/>
        <w:color w:val="5A5F7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5F73"/>
        <w:sz w:val="16"/>
        <w:szCs w:val="16"/>
      </w:rPr>
      <w:t xml:space="preserve">Élite Mémoire · Checklist du premier rendez-vous · page </w:t>
    </w:r>
    <w:r>
      <w:rPr>
        <w:rFonts w:ascii="Arial" w:cs="Arial" w:eastAsia="Arial" w:hAnsi="Arial"/>
        <w:color w:val="5A5F7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BED0" w:sz="6" w:space="4"/>
      </w:pBdr>
      <w:spacing w:after="0"/>
    </w:pPr>
    <w:r>
      <w:drawing>
        <wp:inline distT="0" distB="0" distL="0" distR="0">
          <wp:extent cx="323850" cy="314325"/>
          <wp:effectExtent t="0" r="0" b="0" l="0"/>
          <wp:docPr id="2" name="logo-entete" descr="Logo Élite Mémoire" title="Logo Élite Mémoi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A5F73"/>
        <w:sz w:val="17"/>
        <w:szCs w:val="17"/>
      </w:rPr>
      <w:t xml:space="preserve">   Élite Mémoire · La checklist du premier rendez-vous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c4d9ad15c41696727e884de14876ae92012e77f4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4d9ad15c41696727e884de14876ae92012e77f4.jpg"/></Relationships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checklist du premier rendez-vous</dc:title>
  <dc:creator>Élite Mémoire</dc:creator>
  <cp:lastModifiedBy>Un-named</cp:lastModifiedBy>
  <cp:revision>1</cp:revision>
  <dcterms:created xsi:type="dcterms:W3CDTF">2026-11-06T21:42:13.633Z</dcterms:created>
  <dcterms:modified xsi:type="dcterms:W3CDTF">2026-11-06T21:42:13.633Z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